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7E" w:rsidRPr="0088607E" w:rsidRDefault="0088607E" w:rsidP="0088607E">
      <w:pPr>
        <w:jc w:val="right"/>
        <w:rPr>
          <w:b/>
          <w:sz w:val="28"/>
          <w:szCs w:val="28"/>
        </w:rPr>
      </w:pPr>
      <w:r w:rsidRPr="0088607E">
        <w:rPr>
          <w:b/>
          <w:sz w:val="28"/>
          <w:szCs w:val="28"/>
        </w:rPr>
        <w:t>Приложение № 8</w:t>
      </w:r>
    </w:p>
    <w:p w:rsidR="0088607E" w:rsidRDefault="0088607E" w:rsidP="0088607E">
      <w:pPr>
        <w:jc w:val="right"/>
        <w:rPr>
          <w:sz w:val="28"/>
          <w:szCs w:val="28"/>
        </w:rPr>
      </w:pPr>
    </w:p>
    <w:p w:rsidR="0088607E" w:rsidRDefault="0088607E" w:rsidP="008860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Плановая инвентаризация имущества и финансовых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оизводится в следующие сроки:</w:t>
      </w:r>
    </w:p>
    <w:p w:rsidR="0088607E" w:rsidRDefault="0088607E" w:rsidP="0088607E">
      <w:pPr>
        <w:ind w:firstLine="708"/>
        <w:jc w:val="both"/>
        <w:rPr>
          <w:sz w:val="28"/>
          <w:szCs w:val="28"/>
        </w:rPr>
      </w:pPr>
    </w:p>
    <w:p w:rsidR="0088607E" w:rsidRDefault="0088607E" w:rsidP="0088607E">
      <w:pPr>
        <w:jc w:val="both"/>
        <w:rPr>
          <w:sz w:val="28"/>
          <w:szCs w:val="28"/>
        </w:rPr>
      </w:pPr>
      <w:r>
        <w:rPr>
          <w:sz w:val="28"/>
          <w:szCs w:val="28"/>
        </w:rPr>
        <w:t>- нефинансовых активов – один раз в 3 года;</w:t>
      </w:r>
    </w:p>
    <w:p w:rsidR="0088607E" w:rsidRDefault="0088607E" w:rsidP="0088607E">
      <w:pPr>
        <w:jc w:val="both"/>
        <w:rPr>
          <w:sz w:val="28"/>
          <w:szCs w:val="28"/>
        </w:rPr>
      </w:pPr>
      <w:r>
        <w:rPr>
          <w:sz w:val="28"/>
          <w:szCs w:val="28"/>
        </w:rPr>
        <w:t>- библиотечных фондов – один раз в 5 лет;</w:t>
      </w:r>
    </w:p>
    <w:p w:rsidR="0088607E" w:rsidRDefault="0088607E" w:rsidP="0088607E">
      <w:pPr>
        <w:jc w:val="both"/>
        <w:rPr>
          <w:sz w:val="28"/>
          <w:szCs w:val="28"/>
        </w:rPr>
      </w:pPr>
      <w:r>
        <w:rPr>
          <w:sz w:val="28"/>
          <w:szCs w:val="28"/>
        </w:rPr>
        <w:t>- материальных запасов и денежных обязательств – один раз в год;</w:t>
      </w:r>
    </w:p>
    <w:p w:rsidR="0088607E" w:rsidRDefault="0088607E" w:rsidP="0088607E">
      <w:pPr>
        <w:jc w:val="both"/>
        <w:rPr>
          <w:sz w:val="28"/>
          <w:szCs w:val="28"/>
        </w:rPr>
      </w:pPr>
      <w:r>
        <w:rPr>
          <w:sz w:val="28"/>
          <w:szCs w:val="28"/>
        </w:rPr>
        <w:t>- денежных сре</w:t>
      </w:r>
      <w:proofErr w:type="gramStart"/>
      <w:r>
        <w:rPr>
          <w:sz w:val="28"/>
          <w:szCs w:val="28"/>
        </w:rPr>
        <w:t>дств в к</w:t>
      </w:r>
      <w:proofErr w:type="gramEnd"/>
      <w:r>
        <w:rPr>
          <w:sz w:val="28"/>
          <w:szCs w:val="28"/>
        </w:rPr>
        <w:t>ассе – один раз в месяц;</w:t>
      </w:r>
    </w:p>
    <w:p w:rsidR="0088607E" w:rsidRDefault="0088607E" w:rsidP="0088607E">
      <w:pPr>
        <w:jc w:val="both"/>
        <w:rPr>
          <w:sz w:val="28"/>
          <w:szCs w:val="28"/>
        </w:rPr>
      </w:pPr>
      <w:r>
        <w:rPr>
          <w:sz w:val="28"/>
          <w:szCs w:val="28"/>
        </w:rPr>
        <w:t>- снятие показаний спидометров автотранспорта – один раз в квартал.</w:t>
      </w:r>
    </w:p>
    <w:p w:rsidR="0088607E" w:rsidRDefault="0088607E" w:rsidP="00886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Инвентаризация в указанные сроки проводится на основании приказов руководителей учреждения на дату не ранее 01 октября и не позднее 01 декабря текущего года. </w:t>
      </w:r>
    </w:p>
    <w:p w:rsidR="0088607E" w:rsidRDefault="0088607E" w:rsidP="0088607E">
      <w:pPr>
        <w:jc w:val="both"/>
        <w:rPr>
          <w:sz w:val="28"/>
          <w:szCs w:val="28"/>
        </w:rPr>
      </w:pPr>
    </w:p>
    <w:p w:rsidR="0088607E" w:rsidRDefault="0088607E" w:rsidP="0088607E">
      <w:pPr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инвентаризации проводятся в обязательном порядке при реорганизации учреждения, смене материально-ответственных лиц, чрезвычайных происшествиях, повлекших уничтожение и порчу имущества, кражах, а также по указанию руководителя учреждения или начальника управления образования в случае необходимости.</w:t>
      </w:r>
    </w:p>
    <w:p w:rsidR="00A57B6B" w:rsidRDefault="0088607E"/>
    <w:sectPr w:rsidR="00A57B6B" w:rsidSect="002A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8607E"/>
    <w:rsid w:val="000B0918"/>
    <w:rsid w:val="002A03F6"/>
    <w:rsid w:val="0088607E"/>
    <w:rsid w:val="008E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Verzun_A</dc:creator>
  <cp:keywords/>
  <dc:description/>
  <cp:lastModifiedBy>Verzun_A</cp:lastModifiedBy>
  <cp:revision>1</cp:revision>
  <dcterms:created xsi:type="dcterms:W3CDTF">2019-03-25T12:25:00Z</dcterms:created>
  <dcterms:modified xsi:type="dcterms:W3CDTF">2019-03-25T12:25:00Z</dcterms:modified>
</cp:coreProperties>
</file>